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6F5B47" w14:textId="51500E25" w:rsidR="00CC2E4B" w:rsidRDefault="00CC2E4B">
      <w:r w:rsidRPr="00CC2E4B">
        <w:drawing>
          <wp:inline distT="0" distB="0" distL="0" distR="0" wp14:anchorId="073B72BE" wp14:editId="4FDE046A">
            <wp:extent cx="5943600" cy="3348990"/>
            <wp:effectExtent l="0" t="0" r="0" b="3810"/>
            <wp:docPr id="1318037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03727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9E08A" w14:textId="749404E6" w:rsidR="00CC2E4B" w:rsidRDefault="00E85B06">
      <w:r>
        <w:t xml:space="preserve">4. </w:t>
      </w:r>
      <w:r w:rsidR="00CC2E4B">
        <w:t>1-2. I deduplicated two columns and then merged them to get Full Name</w:t>
      </w:r>
    </w:p>
    <w:p w14:paraId="292CEB29" w14:textId="77777777" w:rsidR="00CC2E4B" w:rsidRDefault="00CC2E4B"/>
    <w:p w14:paraId="118A54E2" w14:textId="337BFE15" w:rsidR="00CC2E4B" w:rsidRDefault="00CC2E4B">
      <w:r w:rsidRPr="00CC2E4B">
        <w:drawing>
          <wp:inline distT="0" distB="0" distL="0" distR="0" wp14:anchorId="36CF2D1E" wp14:editId="054DE2BF">
            <wp:extent cx="5943600" cy="2154555"/>
            <wp:effectExtent l="0" t="0" r="0" b="0"/>
            <wp:docPr id="19888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890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06120" w14:textId="000BD9EC" w:rsidR="00CC2E4B" w:rsidRDefault="00CC2E4B">
      <w:r>
        <w:t xml:space="preserve">3. I changed the type of the </w:t>
      </w:r>
      <w:proofErr w:type="spellStart"/>
      <w:proofErr w:type="gramStart"/>
      <w:r>
        <w:t>DiscountPct</w:t>
      </w:r>
      <w:proofErr w:type="spellEnd"/>
      <w:r>
        <w:t xml:space="preserve">  into</w:t>
      </w:r>
      <w:proofErr w:type="gramEnd"/>
      <w:r>
        <w:t xml:space="preserve"> percentage and as its visible it added &amp; sign</w:t>
      </w:r>
    </w:p>
    <w:p w14:paraId="4EC149B6" w14:textId="77777777" w:rsidR="00CC2E4B" w:rsidRDefault="00CC2E4B"/>
    <w:p w14:paraId="6D64F868" w14:textId="3AA51DB8" w:rsidR="00CC2E4B" w:rsidRDefault="00CC2E4B">
      <w:r>
        <w:lastRenderedPageBreak/>
        <w:t xml:space="preserve">4. </w:t>
      </w:r>
      <w:r w:rsidR="00E85B06" w:rsidRPr="00E85B06">
        <w:drawing>
          <wp:inline distT="0" distB="0" distL="0" distR="0" wp14:anchorId="6B71FB00" wp14:editId="6C7970A8">
            <wp:extent cx="5943600" cy="3388995"/>
            <wp:effectExtent l="0" t="0" r="0" b="1905"/>
            <wp:docPr id="1793260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26066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F58D3" w14:textId="77777777" w:rsidR="00E85B06" w:rsidRDefault="00E85B06"/>
    <w:p w14:paraId="1F983B7B" w14:textId="1AAEA621" w:rsidR="00E85B06" w:rsidRDefault="00E85B06">
      <w:r>
        <w:t>Add the column, promotion days. I did with custom tables.</w:t>
      </w:r>
    </w:p>
    <w:p w14:paraId="4DA2832B" w14:textId="77777777" w:rsidR="00E85B06" w:rsidRDefault="00E85B06"/>
    <w:p w14:paraId="7AFCF5C0" w14:textId="4ED3F2F6" w:rsidR="00E85B06" w:rsidRDefault="00E85B06">
      <w:r>
        <w:t xml:space="preserve">4.3 </w:t>
      </w:r>
    </w:p>
    <w:p w14:paraId="4913A36B" w14:textId="39A76309" w:rsidR="00E85B06" w:rsidRDefault="00E85B06">
      <w:r>
        <w:t>Loading new tables</w:t>
      </w:r>
      <w:r w:rsidR="00CB6A94">
        <w:t xml:space="preserve"> and selecting view option</w:t>
      </w:r>
    </w:p>
    <w:p w14:paraId="417FF823" w14:textId="77777777" w:rsidR="00CB6A94" w:rsidRDefault="00CB6A94"/>
    <w:p w14:paraId="0D8C23A5" w14:textId="2C26D2EC" w:rsidR="00CB6A94" w:rsidRDefault="00CB6A94">
      <w:r w:rsidRPr="00CB6A94">
        <w:lastRenderedPageBreak/>
        <w:drawing>
          <wp:inline distT="0" distB="0" distL="0" distR="0" wp14:anchorId="68766207" wp14:editId="74940E5C">
            <wp:extent cx="5943600" cy="3586480"/>
            <wp:effectExtent l="0" t="0" r="0" b="0"/>
            <wp:docPr id="1382915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91545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C1EA7" w14:textId="77777777" w:rsidR="00CB6A94" w:rsidRDefault="00CB6A94"/>
    <w:p w14:paraId="5484AABF" w14:textId="3CFD664E" w:rsidR="00CB6A94" w:rsidRDefault="00CB6A94">
      <w:r>
        <w:t>4.5</w:t>
      </w:r>
    </w:p>
    <w:p w14:paraId="26D41E02" w14:textId="350286FA" w:rsidR="00CB6A94" w:rsidRDefault="0016669A">
      <w:r>
        <w:t xml:space="preserve">1. </w:t>
      </w:r>
      <w:r w:rsidR="00CB6A94">
        <w:t>Creating order year</w:t>
      </w:r>
    </w:p>
    <w:p w14:paraId="2C0FB26F" w14:textId="25574F8E" w:rsidR="00CB6A94" w:rsidRDefault="00137152">
      <w:r w:rsidRPr="00137152">
        <w:drawing>
          <wp:inline distT="0" distB="0" distL="0" distR="0" wp14:anchorId="2193CB23" wp14:editId="4AB444EE">
            <wp:extent cx="5943600" cy="3498850"/>
            <wp:effectExtent l="0" t="0" r="0" b="6350"/>
            <wp:docPr id="1363758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75815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F43BD" w14:textId="3305FCD6" w:rsidR="00137152" w:rsidRDefault="0016669A">
      <w:r w:rsidRPr="0016669A">
        <w:lastRenderedPageBreak/>
        <w:drawing>
          <wp:inline distT="0" distB="0" distL="0" distR="0" wp14:anchorId="7EDFEEEB" wp14:editId="346DB7C4">
            <wp:extent cx="5943600" cy="3535680"/>
            <wp:effectExtent l="0" t="0" r="0" b="7620"/>
            <wp:docPr id="148556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566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2. remove everything except those columns</w:t>
      </w:r>
    </w:p>
    <w:p w14:paraId="24C4B8EA" w14:textId="77777777" w:rsidR="0016669A" w:rsidRDefault="0016669A"/>
    <w:p w14:paraId="775F15E0" w14:textId="148C4624" w:rsidR="0016669A" w:rsidRDefault="0016669A">
      <w:r>
        <w:t xml:space="preserve">3. </w:t>
      </w:r>
      <w:r w:rsidR="00CC1481">
        <w:t xml:space="preserve">pivoting </w:t>
      </w:r>
    </w:p>
    <w:p w14:paraId="0E26AF77" w14:textId="30AE3E36" w:rsidR="00CC1481" w:rsidRDefault="00CC1481">
      <w:r w:rsidRPr="00CC1481">
        <w:drawing>
          <wp:inline distT="0" distB="0" distL="0" distR="0" wp14:anchorId="27956241" wp14:editId="61BCD2CA">
            <wp:extent cx="5943600" cy="2302510"/>
            <wp:effectExtent l="0" t="0" r="0" b="2540"/>
            <wp:docPr id="382588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58861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356F6" w14:textId="77777777" w:rsidR="00CC1481" w:rsidRDefault="00CC1481"/>
    <w:p w14:paraId="33D09439" w14:textId="7CE5D178" w:rsidR="00CC1481" w:rsidRDefault="00CC1481">
      <w:r>
        <w:t>4.6</w:t>
      </w:r>
    </w:p>
    <w:p w14:paraId="273F53C7" w14:textId="77777777" w:rsidR="00250AC5" w:rsidRDefault="00250AC5"/>
    <w:p w14:paraId="3B3B76F6" w14:textId="334989FC" w:rsidR="00CC1481" w:rsidRDefault="00250AC5">
      <w:r w:rsidRPr="00250AC5">
        <w:lastRenderedPageBreak/>
        <w:drawing>
          <wp:inline distT="0" distB="0" distL="0" distR="0" wp14:anchorId="7959A0E1" wp14:editId="15929422">
            <wp:extent cx="5943600" cy="3505943"/>
            <wp:effectExtent l="0" t="0" r="0" b="0"/>
            <wp:docPr id="755228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228853" name=""/>
                    <pic:cNvPicPr/>
                  </pic:nvPicPr>
                  <pic:blipFill rotWithShape="1">
                    <a:blip r:embed="rId11"/>
                    <a:srcRect b="5637"/>
                    <a:stretch/>
                  </pic:blipFill>
                  <pic:spPr bwMode="auto">
                    <a:xfrm>
                      <a:off x="0" y="0"/>
                      <a:ext cx="5943600" cy="3505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63AED" w14:textId="504CE4C4" w:rsidR="00250AC5" w:rsidRDefault="00250AC5">
      <w:r>
        <w:t>Sales territory country added</w:t>
      </w:r>
    </w:p>
    <w:p w14:paraId="2CA1F8BF" w14:textId="6717B4D6" w:rsidR="00250AC5" w:rsidRDefault="00B246CF">
      <w:r>
        <w:t>English product category name joined</w:t>
      </w:r>
    </w:p>
    <w:p w14:paraId="67EFDE16" w14:textId="6C42CE14" w:rsidR="00B246CF" w:rsidRDefault="00B246CF">
      <w:r w:rsidRPr="00B246CF">
        <w:drawing>
          <wp:inline distT="0" distB="0" distL="0" distR="0" wp14:anchorId="59E8B70C" wp14:editId="7822399F">
            <wp:extent cx="5943600" cy="3465799"/>
            <wp:effectExtent l="0" t="0" r="0" b="1905"/>
            <wp:docPr id="726036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036771" name=""/>
                    <pic:cNvPicPr/>
                  </pic:nvPicPr>
                  <pic:blipFill rotWithShape="1">
                    <a:blip r:embed="rId12"/>
                    <a:srcRect b="6638"/>
                    <a:stretch/>
                  </pic:blipFill>
                  <pic:spPr bwMode="auto">
                    <a:xfrm>
                      <a:off x="0" y="0"/>
                      <a:ext cx="5943600" cy="3465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C6D34" w14:textId="77777777" w:rsidR="00B246CF" w:rsidRDefault="00B246CF"/>
    <w:p w14:paraId="719F15B7" w14:textId="77777777" w:rsidR="0016669A" w:rsidRDefault="0016669A"/>
    <w:p w14:paraId="3FC8CE85" w14:textId="77777777" w:rsidR="0016669A" w:rsidRDefault="0016669A"/>
    <w:p w14:paraId="70CE0AAD" w14:textId="5EDD9DB6" w:rsidR="0016669A" w:rsidRDefault="0031420C">
      <w:r w:rsidRPr="0031420C">
        <w:drawing>
          <wp:inline distT="0" distB="0" distL="0" distR="0" wp14:anchorId="76F841AE" wp14:editId="35DDF1A3">
            <wp:extent cx="5943600" cy="3594735"/>
            <wp:effectExtent l="0" t="0" r="0" b="5715"/>
            <wp:docPr id="36385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8591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B9EEC" w14:textId="73ED4F05" w:rsidR="0031420C" w:rsidRDefault="0031420C">
      <w:r>
        <w:t xml:space="preserve">Joining first product on product key, then product </w:t>
      </w:r>
      <w:proofErr w:type="gramStart"/>
      <w:r>
        <w:t>subcategory ,</w:t>
      </w:r>
      <w:proofErr w:type="gramEnd"/>
      <w:r>
        <w:t xml:space="preserve"> then from product subcategory I am joining to product category and after that getting the result. Of English product category name</w:t>
      </w:r>
    </w:p>
    <w:p w14:paraId="2277810C" w14:textId="77777777" w:rsidR="0031420C" w:rsidRDefault="0031420C"/>
    <w:p w14:paraId="214AB92C" w14:textId="77777777" w:rsidR="0031420C" w:rsidRDefault="0031420C"/>
    <w:p w14:paraId="26741EA8" w14:textId="70D713B5" w:rsidR="0031420C" w:rsidRDefault="0031420C">
      <w:r>
        <w:t>4.7</w:t>
      </w:r>
    </w:p>
    <w:p w14:paraId="7BC81C3C" w14:textId="4F745A2C" w:rsidR="0031420C" w:rsidRDefault="0031420C">
      <w:r w:rsidRPr="0031420C">
        <w:lastRenderedPageBreak/>
        <w:drawing>
          <wp:inline distT="0" distB="0" distL="0" distR="0" wp14:anchorId="3DB41AFB" wp14:editId="188C2D6C">
            <wp:extent cx="5943600" cy="3628390"/>
            <wp:effectExtent l="0" t="0" r="0" b="0"/>
            <wp:docPr id="1418234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2346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D0EF" w14:textId="77777777" w:rsidR="0031420C" w:rsidRDefault="0031420C"/>
    <w:p w14:paraId="79672B6F" w14:textId="79C2E87B" w:rsidR="0031420C" w:rsidRDefault="0031420C">
      <w:r>
        <w:t xml:space="preserve">Grouping by English category name, order year and sales territory </w:t>
      </w:r>
      <w:proofErr w:type="gramStart"/>
      <w:r>
        <w:t>country  and</w:t>
      </w:r>
      <w:proofErr w:type="gramEnd"/>
      <w:r>
        <w:t xml:space="preserve"> getting sales based on it. </w:t>
      </w:r>
    </w:p>
    <w:p w14:paraId="533EA30F" w14:textId="59283151" w:rsidR="0031420C" w:rsidRDefault="0031420C">
      <w:r>
        <w:t xml:space="preserve">Order by year </w:t>
      </w:r>
      <w:proofErr w:type="spellStart"/>
      <w:r>
        <w:t>asc</w:t>
      </w:r>
      <w:proofErr w:type="spellEnd"/>
      <w:r>
        <w:t>.</w:t>
      </w:r>
    </w:p>
    <w:p w14:paraId="67FAFBC4" w14:textId="77777777" w:rsidR="0031420C" w:rsidRDefault="0031420C"/>
    <w:p w14:paraId="73B4AE98" w14:textId="000F1316" w:rsidR="0031420C" w:rsidRDefault="0031420C">
      <w:r>
        <w:t>4.9</w:t>
      </w:r>
    </w:p>
    <w:p w14:paraId="4D1EE17C" w14:textId="4F1193A3" w:rsidR="0031420C" w:rsidRPr="0031420C" w:rsidRDefault="0031420C" w:rsidP="0031420C">
      <w:r w:rsidRPr="0031420C">
        <w:t xml:space="preserve">  Import Mode is generally faster for report interactions and allows more flexibility in modeling, but </w:t>
      </w:r>
      <w:r>
        <w:t>it has</w:t>
      </w:r>
      <w:r w:rsidRPr="0031420C">
        <w:t xml:space="preserve"> limitations on data size and the need for regular refreshes.</w:t>
      </w:r>
      <w:r w:rsidRPr="0031420C">
        <w:rPr>
          <w:rFonts w:ascii="Times New Roman" w:eastAsia="Times New Roman" w:hAnsi="Symbol" w:cs="Times New Roman"/>
          <w:kern w:val="0"/>
          <w:sz w:val="24"/>
          <w:szCs w:val="24"/>
          <w14:ligatures w14:val="none"/>
        </w:rPr>
        <w:t xml:space="preserve"> </w:t>
      </w:r>
      <w:r w:rsidRPr="0031420C">
        <w:t>In Import mode, Power BI copies the data from the data source into the Power BI file</w:t>
      </w:r>
      <w:r>
        <w:t xml:space="preserve">, </w:t>
      </w:r>
      <w:r w:rsidRPr="0031420C">
        <w:t>which means all the data used in your reports is loaded into Power BI's internal data model. Since the data is already in-memory, report queries are typically faster because they do not need to go back to the original data source to fetch the data.</w:t>
      </w:r>
      <w:r w:rsidRPr="0031420C">
        <w:t xml:space="preserve"> </w:t>
      </w:r>
      <w:r w:rsidRPr="0031420C">
        <w:t>All Power BI modeling features are available, such as complex DAX calculations, calculated tables, relationships, and hierarchies.</w:t>
      </w:r>
    </w:p>
    <w:p w14:paraId="28048E05" w14:textId="02D50328" w:rsidR="0031420C" w:rsidRDefault="0031420C" w:rsidP="0031420C">
      <w:r w:rsidRPr="0031420C">
        <w:t xml:space="preserve">  </w:t>
      </w:r>
      <w:proofErr w:type="spellStart"/>
      <w:r w:rsidRPr="0031420C">
        <w:t>DirectQuery</w:t>
      </w:r>
      <w:proofErr w:type="spellEnd"/>
      <w:r w:rsidRPr="0031420C">
        <w:t xml:space="preserve"> Mode offers real-time data without the need for refreshes and can handle large datasets, but may introduce performance challenges and has certain modeling limitations.</w:t>
      </w:r>
      <w:r w:rsidRPr="0031420C">
        <w:t xml:space="preserve"> </w:t>
      </w:r>
      <w:proofErr w:type="spellStart"/>
      <w:r w:rsidRPr="0031420C">
        <w:t>DirectQuery</w:t>
      </w:r>
      <w:proofErr w:type="spellEnd"/>
      <w:r w:rsidRPr="0031420C">
        <w:t xml:space="preserve"> does not store data in Power BI.</w:t>
      </w:r>
      <w:r w:rsidRPr="0031420C">
        <w:t xml:space="preserve"> </w:t>
      </w:r>
      <w:r w:rsidRPr="0031420C">
        <w:t>Performance depends on the speed and efficiency of the underlying database.</w:t>
      </w:r>
      <w:r w:rsidRPr="0031420C">
        <w:t xml:space="preserve"> </w:t>
      </w:r>
      <w:r w:rsidRPr="0031420C">
        <w:t>Some features like calculated tables and columns, complex DAX functions, and relationships with calculated columns are restricted or not supported. This is because every change triggers a query to the database, making complex calculations expensive in terms of time.</w:t>
      </w:r>
    </w:p>
    <w:p w14:paraId="0E9EE282" w14:textId="77777777" w:rsidR="0031420C" w:rsidRDefault="0031420C" w:rsidP="0031420C"/>
    <w:p w14:paraId="2581CDD2" w14:textId="77777777" w:rsidR="0031420C" w:rsidRDefault="0031420C" w:rsidP="0031420C"/>
    <w:p w14:paraId="43258FE6" w14:textId="6632A0F1" w:rsidR="0031420C" w:rsidRDefault="0031420C" w:rsidP="0031420C">
      <w:r>
        <w:lastRenderedPageBreak/>
        <w:t xml:space="preserve">4.10 </w:t>
      </w:r>
    </w:p>
    <w:p w14:paraId="41466848" w14:textId="611614A7" w:rsidR="0031420C" w:rsidRDefault="0031420C" w:rsidP="0031420C">
      <w:r w:rsidRPr="0031420C">
        <w:drawing>
          <wp:inline distT="0" distB="0" distL="0" distR="0" wp14:anchorId="27232F4C" wp14:editId="736E8FF7">
            <wp:extent cx="5943600" cy="4444365"/>
            <wp:effectExtent l="0" t="0" r="0" b="0"/>
            <wp:docPr id="2053293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29316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3F0C1" w14:textId="75028669" w:rsidR="0031420C" w:rsidRDefault="0031420C" w:rsidP="0031420C">
      <w:r>
        <w:t>Cross filter direction is single.  For all table mostly there is one to many relationship</w:t>
      </w:r>
    </w:p>
    <w:p w14:paraId="6DF9EE79" w14:textId="351944D8" w:rsidR="0031420C" w:rsidRDefault="0031420C" w:rsidP="0031420C">
      <w:r w:rsidRPr="0031420C">
        <w:lastRenderedPageBreak/>
        <w:drawing>
          <wp:inline distT="0" distB="0" distL="0" distR="0" wp14:anchorId="2572F154" wp14:editId="45B361EB">
            <wp:extent cx="5943600" cy="3808730"/>
            <wp:effectExtent l="0" t="0" r="0" b="1270"/>
            <wp:docPr id="330752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7525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E015" w14:textId="5283DB40" w:rsidR="0031420C" w:rsidRPr="0031420C" w:rsidRDefault="0031420C" w:rsidP="0031420C">
      <w:r>
        <w:t xml:space="preserve">I made the necessary changes: deleted relations other than order date between </w:t>
      </w:r>
      <w:proofErr w:type="spellStart"/>
      <w:r>
        <w:t>dimdates</w:t>
      </w:r>
      <w:proofErr w:type="spellEnd"/>
      <w:r>
        <w:t xml:space="preserve"> and </w:t>
      </w:r>
      <w:proofErr w:type="spellStart"/>
      <w:r>
        <w:t>factinternetsales</w:t>
      </w:r>
      <w:proofErr w:type="spellEnd"/>
      <w:r>
        <w:t xml:space="preserve"> table. And made this relationship active. And this is the result. </w:t>
      </w:r>
    </w:p>
    <w:sectPr w:rsidR="0031420C" w:rsidRPr="0031420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2E4B"/>
    <w:rsid w:val="00137152"/>
    <w:rsid w:val="0016669A"/>
    <w:rsid w:val="00250AC5"/>
    <w:rsid w:val="0031420C"/>
    <w:rsid w:val="007E1267"/>
    <w:rsid w:val="00B246CF"/>
    <w:rsid w:val="00CB6A94"/>
    <w:rsid w:val="00CC1481"/>
    <w:rsid w:val="00CC2E4B"/>
    <w:rsid w:val="00E85B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373893"/>
  <w15:chartTrackingRefBased/>
  <w15:docId w15:val="{A1F83B67-1A54-47B3-B0DC-19895BF34F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375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24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96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1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9</Pages>
  <Words>340</Words>
  <Characters>1943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 dzindzibadze</dc:creator>
  <cp:keywords/>
  <dc:description/>
  <cp:lastModifiedBy>mari dzindzibadze</cp:lastModifiedBy>
  <cp:revision>1</cp:revision>
  <dcterms:created xsi:type="dcterms:W3CDTF">2024-08-18T15:06:00Z</dcterms:created>
  <dcterms:modified xsi:type="dcterms:W3CDTF">2024-08-19T01:05:00Z</dcterms:modified>
</cp:coreProperties>
</file>